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3715"/>
        <w:gridCol w:w="5155"/>
      </w:tblGrid>
      <w:tr w:rsidR="00802982" w:rsidRPr="00802982" w:rsidTr="002153F6">
        <w:trPr>
          <w:trHeight w:hRule="exact" w:val="1140"/>
        </w:trPr>
        <w:tc>
          <w:tcPr>
            <w:tcW w:w="9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3F6" w:rsidRDefault="002153F6" w:rsidP="002153F6">
            <w:pPr>
              <w:jc w:val="center"/>
              <w:rPr>
                <w:rStyle w:val="FontStyle12"/>
                <w:sz w:val="28"/>
                <w:szCs w:val="28"/>
              </w:rPr>
            </w:pPr>
            <w:r w:rsidRPr="00802982">
              <w:rPr>
                <w:rStyle w:val="FontStyle12"/>
                <w:sz w:val="28"/>
                <w:szCs w:val="28"/>
              </w:rPr>
              <w:t>Паспорт инновационного проекта</w:t>
            </w:r>
          </w:p>
          <w:p w:rsidR="00802982" w:rsidRDefault="00802982" w:rsidP="002153F6">
            <w:pPr>
              <w:jc w:val="center"/>
              <w:rPr>
                <w:rStyle w:val="FontStyle12"/>
                <w:sz w:val="28"/>
                <w:szCs w:val="28"/>
              </w:rPr>
            </w:pPr>
          </w:p>
          <w:p w:rsidR="00802982" w:rsidRPr="00802982" w:rsidRDefault="00802982" w:rsidP="002153F6">
            <w:pPr>
              <w:jc w:val="center"/>
              <w:rPr>
                <w:sz w:val="28"/>
                <w:szCs w:val="28"/>
              </w:rPr>
            </w:pPr>
          </w:p>
          <w:p w:rsidR="00802982" w:rsidRPr="00802982" w:rsidRDefault="00802982" w:rsidP="002153F6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B52C0A" w:rsidRPr="00802982" w:rsidTr="002153F6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3"/>
                <w:sz w:val="24"/>
                <w:szCs w:val="24"/>
              </w:rPr>
            </w:pPr>
            <w:r w:rsidRPr="00EB3F9F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Наименование проекта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B52C0A" w:rsidRPr="00AE045B" w:rsidRDefault="00F6456E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AE045B">
              <w:rPr>
                <w:rFonts w:ascii="Times New Roman" w:hAnsi="Times New Roman"/>
                <w:sz w:val="24"/>
                <w:szCs w:val="24"/>
              </w:rPr>
              <w:t>Мобильная библиотека</w:t>
            </w:r>
          </w:p>
        </w:tc>
      </w:tr>
      <w:tr w:rsidR="00B52C0A" w:rsidRPr="00802982" w:rsidTr="00EB3F9F">
        <w:trPr>
          <w:trHeight w:hRule="exact" w:val="370"/>
        </w:trPr>
        <w:tc>
          <w:tcPr>
            <w:tcW w:w="710" w:type="dxa"/>
            <w:tcBorders>
              <w:top w:val="single" w:sz="4" w:space="0" w:color="auto"/>
            </w:tcBorders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2.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Тема проекта</w:t>
            </w:r>
          </w:p>
        </w:tc>
        <w:tc>
          <w:tcPr>
            <w:tcW w:w="5155" w:type="dxa"/>
            <w:tcBorders>
              <w:top w:val="single" w:sz="4" w:space="0" w:color="auto"/>
            </w:tcBorders>
          </w:tcPr>
          <w:p w:rsidR="00F6456E" w:rsidRPr="00AE045B" w:rsidRDefault="00F6456E" w:rsidP="00AE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045B">
              <w:rPr>
                <w:rFonts w:ascii="Times New Roman" w:hAnsi="Times New Roman"/>
                <w:sz w:val="24"/>
                <w:szCs w:val="24"/>
              </w:rPr>
              <w:t>Расширение читательского кругозора</w:t>
            </w:r>
          </w:p>
          <w:p w:rsidR="00B52C0A" w:rsidRPr="00AE045B" w:rsidRDefault="00F6456E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AE045B">
              <w:rPr>
                <w:rFonts w:ascii="Times New Roman" w:hAnsi="Times New Roman"/>
                <w:sz w:val="24"/>
                <w:szCs w:val="24"/>
              </w:rPr>
              <w:t>граждан пожилого возраста и инвалидов</w:t>
            </w:r>
          </w:p>
        </w:tc>
      </w:tr>
      <w:tr w:rsidR="00B52C0A" w:rsidRPr="00802982" w:rsidTr="00EB3F9F">
        <w:trPr>
          <w:trHeight w:hRule="exact" w:val="559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3.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Направление инновацион</w:t>
            </w:r>
            <w:r w:rsidRPr="00802982">
              <w:rPr>
                <w:rStyle w:val="FontStyle12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5155" w:type="dxa"/>
          </w:tcPr>
          <w:p w:rsidR="00B52C0A" w:rsidRPr="00AE045B" w:rsidRDefault="00F6456E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proofErr w:type="spellStart"/>
            <w:r w:rsidRPr="00AE045B">
              <w:rPr>
                <w:rFonts w:ascii="Times New Roman" w:hAnsi="Times New Roman"/>
                <w:sz w:val="24"/>
                <w:szCs w:val="24"/>
              </w:rPr>
              <w:t>Социо</w:t>
            </w:r>
            <w:proofErr w:type="spellEnd"/>
            <w:r w:rsidRPr="00AE045B">
              <w:rPr>
                <w:rFonts w:ascii="Times New Roman" w:hAnsi="Times New Roman"/>
                <w:sz w:val="24"/>
                <w:szCs w:val="24"/>
              </w:rPr>
              <w:t>-культурное, образовательное</w:t>
            </w:r>
          </w:p>
        </w:tc>
      </w:tr>
      <w:tr w:rsidR="00B52C0A" w:rsidRPr="00802982" w:rsidTr="00802982">
        <w:trPr>
          <w:trHeight w:hRule="exact" w:val="629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4.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155" w:type="dxa"/>
          </w:tcPr>
          <w:p w:rsidR="00B52C0A" w:rsidRPr="00802982" w:rsidRDefault="00B52C0A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МБУ «ЦСО ГПВ и</w:t>
            </w:r>
            <w:proofErr w:type="gramStart"/>
            <w:r w:rsidRPr="0080298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802982">
              <w:rPr>
                <w:rStyle w:val="FontStyle12"/>
                <w:sz w:val="24"/>
                <w:szCs w:val="24"/>
              </w:rPr>
              <w:t>И</w:t>
            </w:r>
            <w:proofErr w:type="spellEnd"/>
            <w:proofErr w:type="gramEnd"/>
            <w:r w:rsidRPr="00802982">
              <w:rPr>
                <w:rStyle w:val="FontStyle12"/>
                <w:sz w:val="24"/>
                <w:szCs w:val="24"/>
              </w:rPr>
              <w:t xml:space="preserve">» </w:t>
            </w:r>
            <w:proofErr w:type="spellStart"/>
            <w:r w:rsidRPr="00802982">
              <w:rPr>
                <w:rStyle w:val="FontStyle12"/>
                <w:sz w:val="24"/>
                <w:szCs w:val="24"/>
              </w:rPr>
              <w:t>Родионово-Несветайского</w:t>
            </w:r>
            <w:proofErr w:type="spellEnd"/>
            <w:r w:rsidRPr="00802982">
              <w:rPr>
                <w:rStyle w:val="FontStyle12"/>
                <w:sz w:val="24"/>
                <w:szCs w:val="24"/>
              </w:rPr>
              <w:t xml:space="preserve"> района</w:t>
            </w:r>
            <w:r w:rsidR="00EB3F9F">
              <w:rPr>
                <w:rStyle w:val="FontStyle12"/>
                <w:sz w:val="24"/>
                <w:szCs w:val="24"/>
              </w:rPr>
              <w:t xml:space="preserve"> (Центр)</w:t>
            </w:r>
          </w:p>
        </w:tc>
      </w:tr>
      <w:tr w:rsidR="00B52C0A" w:rsidRPr="00802982" w:rsidTr="008D70AD">
        <w:trPr>
          <w:trHeight w:hRule="exact" w:val="818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5.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Адрес</w:t>
            </w:r>
          </w:p>
        </w:tc>
        <w:tc>
          <w:tcPr>
            <w:tcW w:w="5155" w:type="dxa"/>
          </w:tcPr>
          <w:p w:rsidR="00802982" w:rsidRDefault="00B52C0A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 xml:space="preserve">346580,Ростовская область, Родионово-Несветайский район, </w:t>
            </w:r>
          </w:p>
          <w:p w:rsidR="00B52C0A" w:rsidRPr="00802982" w:rsidRDefault="00B52C0A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пер. Просвещения, 2</w:t>
            </w:r>
          </w:p>
        </w:tc>
      </w:tr>
      <w:tr w:rsidR="00B52C0A" w:rsidRPr="00802982" w:rsidTr="00802982">
        <w:trPr>
          <w:trHeight w:hRule="exact" w:val="581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6.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Телефон, факс</w:t>
            </w:r>
          </w:p>
        </w:tc>
        <w:tc>
          <w:tcPr>
            <w:tcW w:w="5155" w:type="dxa"/>
          </w:tcPr>
          <w:p w:rsidR="00B52C0A" w:rsidRPr="00AE045B" w:rsidRDefault="00B52C0A" w:rsidP="00AE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045B">
              <w:rPr>
                <w:rFonts w:ascii="Times New Roman" w:hAnsi="Times New Roman"/>
                <w:sz w:val="24"/>
                <w:szCs w:val="24"/>
              </w:rPr>
              <w:t>тел. (86340) 30-1-41</w:t>
            </w:r>
          </w:p>
          <w:p w:rsidR="00B52C0A" w:rsidRPr="00AE045B" w:rsidRDefault="00B52C0A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AE045B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AE0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(86340) 30-7-53</w:t>
            </w:r>
          </w:p>
        </w:tc>
      </w:tr>
      <w:tr w:rsidR="00B52C0A" w:rsidRPr="00802982" w:rsidTr="00802982">
        <w:trPr>
          <w:trHeight w:hRule="exact" w:val="331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F9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55" w:type="dxa"/>
          </w:tcPr>
          <w:p w:rsidR="00B52C0A" w:rsidRPr="00AE045B" w:rsidRDefault="00957294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hyperlink r:id="rId5" w:history="1">
              <w:r w:rsidR="00B52C0A" w:rsidRPr="00AE04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csornr@rambler.ru</w:t>
              </w:r>
            </w:hyperlink>
          </w:p>
        </w:tc>
      </w:tr>
      <w:tr w:rsidR="00B52C0A" w:rsidRPr="00802982" w:rsidTr="00802982">
        <w:trPr>
          <w:trHeight w:hRule="exact" w:val="331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8.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5155" w:type="dxa"/>
          </w:tcPr>
          <w:p w:rsidR="00B52C0A" w:rsidRPr="00802982" w:rsidRDefault="00B52C0A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А.А. Кондратюк</w:t>
            </w:r>
          </w:p>
        </w:tc>
      </w:tr>
      <w:tr w:rsidR="00B52C0A" w:rsidRPr="00802982" w:rsidTr="00802982">
        <w:trPr>
          <w:trHeight w:hRule="exact" w:val="336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9.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Руководитель проекта</w:t>
            </w:r>
          </w:p>
        </w:tc>
        <w:tc>
          <w:tcPr>
            <w:tcW w:w="5155" w:type="dxa"/>
          </w:tcPr>
          <w:p w:rsidR="00B52C0A" w:rsidRPr="00802982" w:rsidRDefault="00B52C0A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Заместитель директора по социальной работе</w:t>
            </w:r>
          </w:p>
        </w:tc>
      </w:tr>
      <w:tr w:rsidR="00B52C0A" w:rsidRPr="00802982" w:rsidTr="000B180D">
        <w:trPr>
          <w:trHeight w:hRule="exact" w:val="654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10.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Ответственный исполнитель проекта</w:t>
            </w:r>
          </w:p>
        </w:tc>
        <w:tc>
          <w:tcPr>
            <w:tcW w:w="5155" w:type="dxa"/>
          </w:tcPr>
          <w:p w:rsidR="00B52C0A" w:rsidRPr="000B180D" w:rsidRDefault="000B180D" w:rsidP="000B180D">
            <w:pPr>
              <w:pStyle w:val="a3"/>
              <w:rPr>
                <w:rStyle w:val="FontStyle12"/>
                <w:sz w:val="24"/>
                <w:szCs w:val="24"/>
              </w:rPr>
            </w:pPr>
            <w:r w:rsidRPr="000B180D">
              <w:rPr>
                <w:rStyle w:val="FontStyle12"/>
                <w:sz w:val="24"/>
                <w:szCs w:val="24"/>
              </w:rPr>
              <w:t>Заведующие</w:t>
            </w:r>
            <w:r w:rsidR="00B52C0A" w:rsidRPr="000B180D">
              <w:rPr>
                <w:rStyle w:val="FontStyle12"/>
                <w:sz w:val="24"/>
                <w:szCs w:val="24"/>
              </w:rPr>
              <w:t xml:space="preserve"> </w:t>
            </w:r>
            <w:r w:rsidRPr="000B180D">
              <w:rPr>
                <w:rStyle w:val="FontStyle12"/>
                <w:sz w:val="24"/>
                <w:szCs w:val="24"/>
              </w:rPr>
              <w:t xml:space="preserve">отделениями социального </w:t>
            </w:r>
            <w:r w:rsidR="00447F6D" w:rsidRPr="000B180D">
              <w:rPr>
                <w:rStyle w:val="FontStyle12"/>
                <w:sz w:val="24"/>
                <w:szCs w:val="24"/>
              </w:rPr>
              <w:t>обслуживания на дому</w:t>
            </w:r>
          </w:p>
        </w:tc>
      </w:tr>
      <w:tr w:rsidR="00B52C0A" w:rsidRPr="00802982" w:rsidTr="00EB3F9F">
        <w:trPr>
          <w:trHeight w:hRule="exact" w:val="847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11.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Дата создания инновацион</w:t>
            </w:r>
            <w:r w:rsidRPr="00802982">
              <w:rPr>
                <w:rStyle w:val="FontStyle12"/>
                <w:sz w:val="24"/>
                <w:szCs w:val="24"/>
              </w:rPr>
              <w:softHyphen/>
              <w:t>ного проекта и реквизиты приказа о его внедрении</w:t>
            </w:r>
          </w:p>
        </w:tc>
        <w:tc>
          <w:tcPr>
            <w:tcW w:w="5155" w:type="dxa"/>
          </w:tcPr>
          <w:p w:rsidR="00B52C0A" w:rsidRPr="00447F6D" w:rsidRDefault="00447F6D" w:rsidP="009E05B2">
            <w:pPr>
              <w:pStyle w:val="a3"/>
              <w:rPr>
                <w:rStyle w:val="FontStyle12"/>
                <w:color w:val="FF0000"/>
                <w:sz w:val="24"/>
                <w:szCs w:val="24"/>
              </w:rPr>
            </w:pPr>
            <w:r w:rsidRPr="00AC33A2">
              <w:rPr>
                <w:rStyle w:val="FontStyle12"/>
                <w:sz w:val="24"/>
                <w:szCs w:val="24"/>
              </w:rPr>
              <w:t>01</w:t>
            </w:r>
            <w:r w:rsidR="00B52C0A" w:rsidRPr="00AC33A2">
              <w:rPr>
                <w:rStyle w:val="FontStyle12"/>
                <w:sz w:val="24"/>
                <w:szCs w:val="24"/>
              </w:rPr>
              <w:t>.0</w:t>
            </w:r>
            <w:r w:rsidRPr="00AC33A2">
              <w:rPr>
                <w:rStyle w:val="FontStyle12"/>
                <w:sz w:val="24"/>
                <w:szCs w:val="24"/>
              </w:rPr>
              <w:t>6</w:t>
            </w:r>
            <w:r w:rsidR="00B52C0A" w:rsidRPr="00AC33A2">
              <w:rPr>
                <w:rStyle w:val="FontStyle12"/>
                <w:sz w:val="24"/>
                <w:szCs w:val="24"/>
              </w:rPr>
              <w:t>.201</w:t>
            </w:r>
            <w:r w:rsidRPr="00AC33A2">
              <w:rPr>
                <w:rStyle w:val="FontStyle12"/>
                <w:sz w:val="24"/>
                <w:szCs w:val="24"/>
              </w:rPr>
              <w:t>7</w:t>
            </w:r>
            <w:r w:rsidR="00B52C0A" w:rsidRPr="00AC33A2">
              <w:rPr>
                <w:rStyle w:val="FontStyle12"/>
                <w:sz w:val="24"/>
                <w:szCs w:val="24"/>
              </w:rPr>
              <w:t>г., приказ директора МБУ «ЦСО ГПВ и</w:t>
            </w:r>
            <w:proofErr w:type="gramStart"/>
            <w:r w:rsidR="00B52C0A" w:rsidRPr="00AC33A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="00B52C0A" w:rsidRPr="00AC33A2">
              <w:rPr>
                <w:rStyle w:val="FontStyle12"/>
                <w:sz w:val="24"/>
                <w:szCs w:val="24"/>
              </w:rPr>
              <w:t>И</w:t>
            </w:r>
            <w:proofErr w:type="spellEnd"/>
            <w:proofErr w:type="gramEnd"/>
            <w:r w:rsidR="00B52C0A" w:rsidRPr="00AC33A2">
              <w:rPr>
                <w:rStyle w:val="FontStyle12"/>
                <w:sz w:val="24"/>
                <w:szCs w:val="24"/>
              </w:rPr>
              <w:t xml:space="preserve">» </w:t>
            </w:r>
            <w:proofErr w:type="spellStart"/>
            <w:r w:rsidR="00B52C0A" w:rsidRPr="00AC33A2">
              <w:rPr>
                <w:rStyle w:val="FontStyle12"/>
                <w:sz w:val="24"/>
                <w:szCs w:val="24"/>
              </w:rPr>
              <w:t>Родионово-Несветайского</w:t>
            </w:r>
            <w:proofErr w:type="spellEnd"/>
            <w:r w:rsidR="00B52C0A" w:rsidRPr="00AC33A2">
              <w:rPr>
                <w:rStyle w:val="FontStyle12"/>
                <w:sz w:val="24"/>
                <w:szCs w:val="24"/>
              </w:rPr>
              <w:t xml:space="preserve"> района от </w:t>
            </w:r>
            <w:r w:rsidR="00AC33A2" w:rsidRPr="00AC33A2">
              <w:rPr>
                <w:rStyle w:val="FontStyle12"/>
                <w:sz w:val="24"/>
                <w:szCs w:val="24"/>
              </w:rPr>
              <w:t>3</w:t>
            </w:r>
            <w:r w:rsidRPr="00AC33A2">
              <w:rPr>
                <w:rStyle w:val="FontStyle12"/>
                <w:sz w:val="24"/>
                <w:szCs w:val="24"/>
              </w:rPr>
              <w:t>1</w:t>
            </w:r>
            <w:r w:rsidR="00B52C0A" w:rsidRPr="00AC33A2">
              <w:rPr>
                <w:rStyle w:val="FontStyle12"/>
                <w:sz w:val="24"/>
                <w:szCs w:val="24"/>
              </w:rPr>
              <w:t>.0</w:t>
            </w:r>
            <w:r w:rsidR="00AC33A2" w:rsidRPr="00AC33A2">
              <w:rPr>
                <w:rStyle w:val="FontStyle12"/>
                <w:sz w:val="24"/>
                <w:szCs w:val="24"/>
              </w:rPr>
              <w:t>5</w:t>
            </w:r>
            <w:r w:rsidR="00B52C0A" w:rsidRPr="00AC33A2">
              <w:rPr>
                <w:rStyle w:val="FontStyle12"/>
                <w:sz w:val="24"/>
                <w:szCs w:val="24"/>
              </w:rPr>
              <w:t>.201</w:t>
            </w:r>
            <w:r w:rsidRPr="00AC33A2">
              <w:rPr>
                <w:rStyle w:val="FontStyle12"/>
                <w:sz w:val="24"/>
                <w:szCs w:val="24"/>
              </w:rPr>
              <w:t>7</w:t>
            </w:r>
            <w:r w:rsidR="00B52C0A" w:rsidRPr="00AC33A2">
              <w:rPr>
                <w:rStyle w:val="FontStyle12"/>
                <w:sz w:val="24"/>
                <w:szCs w:val="24"/>
              </w:rPr>
              <w:t xml:space="preserve"> №</w:t>
            </w:r>
            <w:r w:rsidR="00B52C0A" w:rsidRPr="00447F6D">
              <w:rPr>
                <w:rStyle w:val="FontStyle12"/>
                <w:color w:val="FF0000"/>
                <w:sz w:val="24"/>
                <w:szCs w:val="24"/>
              </w:rPr>
              <w:t xml:space="preserve"> </w:t>
            </w:r>
            <w:r w:rsidR="009E05B2" w:rsidRPr="009E05B2">
              <w:rPr>
                <w:rStyle w:val="FontStyle12"/>
                <w:sz w:val="24"/>
                <w:szCs w:val="24"/>
              </w:rPr>
              <w:t>57</w:t>
            </w:r>
          </w:p>
        </w:tc>
      </w:tr>
      <w:tr w:rsidR="00B52C0A" w:rsidRPr="00802982" w:rsidTr="000B180D">
        <w:trPr>
          <w:trHeight w:hRule="exact" w:val="845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12.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Кадровый состав специали</w:t>
            </w:r>
            <w:r w:rsidRPr="00802982">
              <w:rPr>
                <w:rStyle w:val="FontStyle12"/>
                <w:sz w:val="24"/>
                <w:szCs w:val="24"/>
              </w:rPr>
              <w:softHyphen/>
              <w:t>стов, участвующих в реали</w:t>
            </w:r>
            <w:r w:rsidRPr="00802982">
              <w:rPr>
                <w:rStyle w:val="FontStyle12"/>
                <w:sz w:val="24"/>
                <w:szCs w:val="24"/>
              </w:rPr>
              <w:softHyphen/>
              <w:t>зации проекта</w:t>
            </w:r>
          </w:p>
        </w:tc>
        <w:tc>
          <w:tcPr>
            <w:tcW w:w="5155" w:type="dxa"/>
          </w:tcPr>
          <w:p w:rsidR="000B180D" w:rsidRDefault="00B52C0A" w:rsidP="000B180D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Заместитель директора</w:t>
            </w:r>
            <w:r w:rsidR="000B180D">
              <w:rPr>
                <w:rStyle w:val="FontStyle12"/>
                <w:sz w:val="24"/>
                <w:szCs w:val="24"/>
              </w:rPr>
              <w:t xml:space="preserve"> по социальной работе</w:t>
            </w:r>
            <w:r w:rsidRPr="00802982">
              <w:rPr>
                <w:rStyle w:val="FontStyle12"/>
                <w:sz w:val="24"/>
                <w:szCs w:val="24"/>
              </w:rPr>
              <w:t xml:space="preserve">,   </w:t>
            </w:r>
          </w:p>
          <w:p w:rsidR="00B52C0A" w:rsidRPr="00802982" w:rsidRDefault="00B52C0A" w:rsidP="000B180D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заведующ</w:t>
            </w:r>
            <w:r w:rsidR="00447F6D">
              <w:rPr>
                <w:rStyle w:val="FontStyle12"/>
                <w:sz w:val="24"/>
                <w:szCs w:val="24"/>
              </w:rPr>
              <w:t>ие</w:t>
            </w:r>
            <w:r w:rsidRPr="00802982">
              <w:rPr>
                <w:rStyle w:val="FontStyle12"/>
                <w:sz w:val="24"/>
                <w:szCs w:val="24"/>
              </w:rPr>
              <w:t xml:space="preserve"> </w:t>
            </w:r>
            <w:r w:rsidR="00447F6D">
              <w:rPr>
                <w:rStyle w:val="FontStyle12"/>
                <w:sz w:val="24"/>
                <w:szCs w:val="24"/>
              </w:rPr>
              <w:t>отделениями с</w:t>
            </w:r>
            <w:r w:rsidR="000B180D">
              <w:rPr>
                <w:rStyle w:val="FontStyle12"/>
                <w:sz w:val="24"/>
                <w:szCs w:val="24"/>
              </w:rPr>
              <w:t>оциального обслуживания на дому</w:t>
            </w:r>
          </w:p>
        </w:tc>
      </w:tr>
      <w:tr w:rsidR="00B52C0A" w:rsidRPr="00802982" w:rsidTr="00EB3F9F">
        <w:trPr>
          <w:trHeight w:hRule="exact" w:val="384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13.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Категория участников про</w:t>
            </w:r>
            <w:r w:rsidRPr="00802982">
              <w:rPr>
                <w:rStyle w:val="FontStyle12"/>
                <w:sz w:val="24"/>
                <w:szCs w:val="24"/>
              </w:rPr>
              <w:softHyphen/>
              <w:t>екта</w:t>
            </w:r>
          </w:p>
        </w:tc>
        <w:tc>
          <w:tcPr>
            <w:tcW w:w="5155" w:type="dxa"/>
          </w:tcPr>
          <w:p w:rsidR="00B52C0A" w:rsidRPr="00802982" w:rsidRDefault="00B52C0A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Граждане пожилого возраста и инвали</w:t>
            </w:r>
            <w:r w:rsidRPr="00802982">
              <w:rPr>
                <w:rStyle w:val="FontStyle12"/>
                <w:sz w:val="24"/>
                <w:szCs w:val="24"/>
              </w:rPr>
              <w:softHyphen/>
              <w:t>ды</w:t>
            </w:r>
          </w:p>
        </w:tc>
      </w:tr>
      <w:tr w:rsidR="00B52C0A" w:rsidRPr="00802982" w:rsidTr="00EB3F9F">
        <w:trPr>
          <w:trHeight w:hRule="exact" w:val="289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14.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Продолжительность реали</w:t>
            </w:r>
            <w:r w:rsidRPr="00802982">
              <w:rPr>
                <w:rStyle w:val="FontStyle12"/>
                <w:sz w:val="24"/>
                <w:szCs w:val="24"/>
              </w:rPr>
              <w:softHyphen/>
              <w:t>зации</w:t>
            </w:r>
          </w:p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155" w:type="dxa"/>
          </w:tcPr>
          <w:p w:rsidR="00B52C0A" w:rsidRPr="00802982" w:rsidRDefault="00B52C0A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Бессрочно</w:t>
            </w:r>
          </w:p>
        </w:tc>
      </w:tr>
      <w:tr w:rsidR="00B52C0A" w:rsidRPr="00802982" w:rsidTr="00802982">
        <w:trPr>
          <w:trHeight w:hRule="exact" w:val="420"/>
        </w:trPr>
        <w:tc>
          <w:tcPr>
            <w:tcW w:w="710" w:type="dxa"/>
          </w:tcPr>
          <w:p w:rsidR="00B52C0A" w:rsidRPr="00EB3F9F" w:rsidRDefault="00B52C0A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15.</w:t>
            </w:r>
          </w:p>
        </w:tc>
        <w:tc>
          <w:tcPr>
            <w:tcW w:w="3715" w:type="dxa"/>
          </w:tcPr>
          <w:p w:rsidR="00B52C0A" w:rsidRPr="00802982" w:rsidRDefault="00B52C0A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Исполь</w:t>
            </w:r>
            <w:r w:rsidR="00D4206A" w:rsidRPr="00802982">
              <w:rPr>
                <w:rStyle w:val="FontStyle12"/>
                <w:sz w:val="24"/>
                <w:szCs w:val="24"/>
              </w:rPr>
              <w:t xml:space="preserve">зуемые ресурсы: </w:t>
            </w:r>
          </w:p>
        </w:tc>
        <w:tc>
          <w:tcPr>
            <w:tcW w:w="5155" w:type="dxa"/>
          </w:tcPr>
          <w:p w:rsidR="00B52C0A" w:rsidRPr="00802982" w:rsidRDefault="00B52C0A" w:rsidP="00AE045B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915F05" w:rsidRPr="00802982" w:rsidTr="00AE045B">
        <w:trPr>
          <w:trHeight w:hRule="exact" w:val="861"/>
        </w:trPr>
        <w:tc>
          <w:tcPr>
            <w:tcW w:w="710" w:type="dxa"/>
          </w:tcPr>
          <w:p w:rsidR="00915F05" w:rsidRPr="00EB3F9F" w:rsidRDefault="00915F05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15.1</w:t>
            </w:r>
          </w:p>
        </w:tc>
        <w:tc>
          <w:tcPr>
            <w:tcW w:w="3715" w:type="dxa"/>
          </w:tcPr>
          <w:p w:rsidR="00915F05" w:rsidRPr="00802982" w:rsidRDefault="00915F05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Организационные</w:t>
            </w:r>
          </w:p>
        </w:tc>
        <w:tc>
          <w:tcPr>
            <w:tcW w:w="5155" w:type="dxa"/>
          </w:tcPr>
          <w:p w:rsidR="00915F05" w:rsidRPr="00802982" w:rsidRDefault="00915F05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Анализ ситуации для разработки проек</w:t>
            </w:r>
            <w:r w:rsidRPr="00802982">
              <w:rPr>
                <w:rStyle w:val="FontStyle12"/>
                <w:sz w:val="24"/>
                <w:szCs w:val="24"/>
              </w:rPr>
              <w:softHyphen/>
              <w:t>та, планирование мероприятий реализа</w:t>
            </w:r>
            <w:r w:rsidRPr="00802982">
              <w:rPr>
                <w:rStyle w:val="FontStyle12"/>
                <w:sz w:val="24"/>
                <w:szCs w:val="24"/>
              </w:rPr>
              <w:softHyphen/>
              <w:t>ции проекта, освещение в СМИ</w:t>
            </w:r>
          </w:p>
        </w:tc>
      </w:tr>
      <w:tr w:rsidR="00915F05" w:rsidRPr="00802982" w:rsidTr="000B180D">
        <w:trPr>
          <w:trHeight w:hRule="exact" w:val="871"/>
        </w:trPr>
        <w:tc>
          <w:tcPr>
            <w:tcW w:w="710" w:type="dxa"/>
          </w:tcPr>
          <w:p w:rsidR="00915F05" w:rsidRPr="00EB3F9F" w:rsidRDefault="00915F05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15.2</w:t>
            </w:r>
          </w:p>
        </w:tc>
        <w:tc>
          <w:tcPr>
            <w:tcW w:w="3715" w:type="dxa"/>
          </w:tcPr>
          <w:p w:rsidR="00915F05" w:rsidRPr="00802982" w:rsidRDefault="00915F05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Кадровые</w:t>
            </w:r>
          </w:p>
        </w:tc>
        <w:tc>
          <w:tcPr>
            <w:tcW w:w="5155" w:type="dxa"/>
          </w:tcPr>
          <w:p w:rsidR="00915F05" w:rsidRPr="00802982" w:rsidRDefault="00447F6D" w:rsidP="000B180D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Заместитель директора</w:t>
            </w:r>
            <w:r w:rsidR="000B180D">
              <w:rPr>
                <w:rStyle w:val="FontStyle12"/>
                <w:sz w:val="24"/>
                <w:szCs w:val="24"/>
              </w:rPr>
              <w:t xml:space="preserve"> по социальной работе</w:t>
            </w:r>
            <w:r w:rsidRPr="00802982">
              <w:rPr>
                <w:rStyle w:val="FontStyle12"/>
                <w:sz w:val="24"/>
                <w:szCs w:val="24"/>
              </w:rPr>
              <w:t>,    заведующ</w:t>
            </w:r>
            <w:r>
              <w:rPr>
                <w:rStyle w:val="FontStyle12"/>
                <w:sz w:val="24"/>
                <w:szCs w:val="24"/>
              </w:rPr>
              <w:t>ие</w:t>
            </w:r>
            <w:r w:rsidRPr="00802982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>отделениями с</w:t>
            </w:r>
            <w:r w:rsidR="000B180D">
              <w:rPr>
                <w:rStyle w:val="FontStyle12"/>
                <w:sz w:val="24"/>
                <w:szCs w:val="24"/>
              </w:rPr>
              <w:t>оциального обслуживания на дому</w:t>
            </w:r>
          </w:p>
        </w:tc>
      </w:tr>
      <w:tr w:rsidR="00915F05" w:rsidRPr="00802982" w:rsidTr="00AE045B">
        <w:trPr>
          <w:trHeight w:hRule="exact" w:val="851"/>
        </w:trPr>
        <w:tc>
          <w:tcPr>
            <w:tcW w:w="710" w:type="dxa"/>
          </w:tcPr>
          <w:p w:rsidR="00915F05" w:rsidRPr="00EB3F9F" w:rsidRDefault="00915F05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15.3</w:t>
            </w:r>
          </w:p>
        </w:tc>
        <w:tc>
          <w:tcPr>
            <w:tcW w:w="3715" w:type="dxa"/>
          </w:tcPr>
          <w:p w:rsidR="00915F05" w:rsidRPr="00802982" w:rsidRDefault="00915F05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5155" w:type="dxa"/>
          </w:tcPr>
          <w:p w:rsidR="00915F05" w:rsidRPr="00802982" w:rsidRDefault="00915F05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 xml:space="preserve">Помещение </w:t>
            </w:r>
            <w:r w:rsidR="00DB2051">
              <w:rPr>
                <w:rStyle w:val="FontStyle12"/>
                <w:sz w:val="24"/>
                <w:szCs w:val="24"/>
              </w:rPr>
              <w:t>отделений Центра,</w:t>
            </w:r>
            <w:r w:rsidRPr="00802982">
              <w:rPr>
                <w:rStyle w:val="FontStyle12"/>
                <w:sz w:val="24"/>
                <w:szCs w:val="24"/>
              </w:rPr>
              <w:t xml:space="preserve"> компьютерная техника </w:t>
            </w:r>
            <w:r w:rsidR="00802982" w:rsidRPr="00802982">
              <w:rPr>
                <w:rStyle w:val="FontStyle12"/>
                <w:sz w:val="24"/>
                <w:szCs w:val="24"/>
              </w:rPr>
              <w:t>Центра</w:t>
            </w:r>
            <w:r w:rsidR="00DB2051">
              <w:rPr>
                <w:rStyle w:val="FontStyle12"/>
                <w:sz w:val="24"/>
                <w:szCs w:val="24"/>
              </w:rPr>
              <w:t>, книжный фонд библиотек в сельских поселениях</w:t>
            </w:r>
            <w:r w:rsidR="00AE045B">
              <w:rPr>
                <w:rStyle w:val="FontStyle12"/>
                <w:sz w:val="24"/>
                <w:szCs w:val="24"/>
              </w:rPr>
              <w:t xml:space="preserve"> </w:t>
            </w:r>
            <w:r w:rsidR="008D70AD">
              <w:rPr>
                <w:rStyle w:val="FontStyle12"/>
                <w:sz w:val="24"/>
                <w:szCs w:val="24"/>
              </w:rPr>
              <w:t>района</w:t>
            </w:r>
          </w:p>
        </w:tc>
      </w:tr>
      <w:tr w:rsidR="00915F05" w:rsidRPr="00802982" w:rsidTr="00802982">
        <w:trPr>
          <w:trHeight w:hRule="exact" w:val="717"/>
        </w:trPr>
        <w:tc>
          <w:tcPr>
            <w:tcW w:w="710" w:type="dxa"/>
            <w:tcBorders>
              <w:bottom w:val="single" w:sz="4" w:space="0" w:color="auto"/>
            </w:tcBorders>
          </w:tcPr>
          <w:p w:rsidR="00915F05" w:rsidRPr="00EB3F9F" w:rsidRDefault="00915F05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15.4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915F05" w:rsidRPr="00802982" w:rsidRDefault="00915F05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802982">
              <w:rPr>
                <w:rStyle w:val="FontStyle12"/>
                <w:sz w:val="24"/>
                <w:szCs w:val="24"/>
              </w:rPr>
              <w:t>Финансовые</w:t>
            </w:r>
            <w:proofErr w:type="gramEnd"/>
            <w:r w:rsidRPr="00802982">
              <w:rPr>
                <w:rStyle w:val="FontStyle12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5155" w:type="dxa"/>
            <w:tcBorders>
              <w:bottom w:val="single" w:sz="4" w:space="0" w:color="auto"/>
            </w:tcBorders>
          </w:tcPr>
          <w:p w:rsidR="00915F05" w:rsidRPr="00802982" w:rsidRDefault="00915F05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Внебюджетные средства</w:t>
            </w:r>
          </w:p>
        </w:tc>
      </w:tr>
      <w:tr w:rsidR="00915F05" w:rsidRPr="00802982" w:rsidTr="00830E1F">
        <w:trPr>
          <w:trHeight w:hRule="exact" w:val="4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05" w:rsidRPr="00EB3F9F" w:rsidRDefault="00915F05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05" w:rsidRPr="00802982" w:rsidRDefault="00915F05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Цель проекта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05" w:rsidRPr="00DB2051" w:rsidRDefault="00915F05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DB2051">
              <w:rPr>
                <w:rStyle w:val="FontStyle12"/>
                <w:sz w:val="24"/>
                <w:szCs w:val="24"/>
              </w:rPr>
              <w:t>Организация активного досуга пожилы</w:t>
            </w:r>
            <w:r w:rsidR="00DB2051" w:rsidRPr="00DB2051">
              <w:rPr>
                <w:rStyle w:val="FontStyle12"/>
                <w:sz w:val="24"/>
                <w:szCs w:val="24"/>
              </w:rPr>
              <w:t>х людей и инвалидов посредством:</w:t>
            </w:r>
          </w:p>
          <w:p w:rsidR="00DB2051" w:rsidRPr="00DB2051" w:rsidRDefault="00DB2051" w:rsidP="00AE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051">
              <w:rPr>
                <w:rFonts w:ascii="Times New Roman" w:hAnsi="Times New Roman"/>
                <w:sz w:val="24"/>
                <w:szCs w:val="24"/>
              </w:rPr>
              <w:t>-повышения качества и доступности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социального обслуживания населения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по реализации мероприятий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социокультурной реабилитации через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 xml:space="preserve">возможность доступа </w:t>
            </w:r>
            <w:r w:rsidR="000B180D">
              <w:rPr>
                <w:rFonts w:ascii="Times New Roman" w:hAnsi="Times New Roman"/>
                <w:sz w:val="24"/>
                <w:szCs w:val="24"/>
              </w:rPr>
              <w:t xml:space="preserve">ПСУ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к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информационно-библиотечным ресурсам;</w:t>
            </w:r>
          </w:p>
          <w:p w:rsidR="00DB2051" w:rsidRPr="00DB2051" w:rsidRDefault="00DB2051" w:rsidP="00AE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051">
              <w:rPr>
                <w:rFonts w:ascii="Times New Roman" w:hAnsi="Times New Roman"/>
                <w:sz w:val="24"/>
                <w:szCs w:val="24"/>
              </w:rPr>
              <w:t xml:space="preserve">- предоставления социальных услуг </w:t>
            </w:r>
            <w:proofErr w:type="gramStart"/>
            <w:r w:rsidRPr="00DB205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B2051" w:rsidRPr="00DB2051" w:rsidRDefault="00DB2051" w:rsidP="00AE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051">
              <w:rPr>
                <w:rFonts w:ascii="Times New Roman" w:hAnsi="Times New Roman"/>
                <w:sz w:val="24"/>
                <w:szCs w:val="24"/>
              </w:rPr>
              <w:t>организации досуга, создание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благоприятных условий для реализации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культурных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потребностей, решение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социальных и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эмоциональных проблем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80D">
              <w:rPr>
                <w:rFonts w:ascii="Times New Roman" w:hAnsi="Times New Roman"/>
                <w:sz w:val="24"/>
                <w:szCs w:val="24"/>
              </w:rPr>
              <w:t>ПСУ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 xml:space="preserve"> Центра, полностью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соответствующих их интересам;</w:t>
            </w:r>
          </w:p>
          <w:p w:rsidR="00DB2051" w:rsidRPr="00DB2051" w:rsidRDefault="00DB2051" w:rsidP="00AE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повышение уровня интеллектуального и</w:t>
            </w:r>
          </w:p>
          <w:p w:rsidR="00DB2051" w:rsidRPr="00802982" w:rsidRDefault="00DB2051" w:rsidP="000B180D">
            <w:pPr>
              <w:pStyle w:val="a3"/>
              <w:rPr>
                <w:rStyle w:val="FontStyle12"/>
                <w:sz w:val="24"/>
                <w:szCs w:val="24"/>
              </w:rPr>
            </w:pPr>
            <w:r w:rsidRPr="00DB2051">
              <w:rPr>
                <w:rFonts w:ascii="Times New Roman" w:hAnsi="Times New Roman"/>
                <w:sz w:val="24"/>
                <w:szCs w:val="24"/>
              </w:rPr>
              <w:t xml:space="preserve">культурного развития </w:t>
            </w:r>
            <w:r w:rsidR="000B180D">
              <w:rPr>
                <w:rFonts w:ascii="Times New Roman" w:hAnsi="Times New Roman"/>
                <w:sz w:val="24"/>
                <w:szCs w:val="24"/>
              </w:rPr>
              <w:t>ПСУ</w:t>
            </w:r>
            <w:r w:rsidRPr="00DB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5F05" w:rsidRPr="00802982" w:rsidTr="00AE045B">
        <w:trPr>
          <w:trHeight w:hRule="exact" w:val="2559"/>
        </w:trPr>
        <w:tc>
          <w:tcPr>
            <w:tcW w:w="710" w:type="dxa"/>
            <w:tcBorders>
              <w:top w:val="single" w:sz="4" w:space="0" w:color="auto"/>
            </w:tcBorders>
          </w:tcPr>
          <w:p w:rsidR="00915F05" w:rsidRPr="00EB3F9F" w:rsidRDefault="00915F05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17.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915F05" w:rsidRPr="00802982" w:rsidRDefault="00915F05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Задачи проекта</w:t>
            </w:r>
          </w:p>
        </w:tc>
        <w:tc>
          <w:tcPr>
            <w:tcW w:w="5155" w:type="dxa"/>
            <w:tcBorders>
              <w:top w:val="single" w:sz="4" w:space="0" w:color="auto"/>
            </w:tcBorders>
          </w:tcPr>
          <w:p w:rsidR="00AE045B" w:rsidRPr="00AE045B" w:rsidRDefault="00AE045B" w:rsidP="00AE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AE045B">
              <w:rPr>
                <w:rFonts w:ascii="Times New Roman" w:hAnsi="Times New Roman"/>
                <w:sz w:val="24"/>
                <w:szCs w:val="24"/>
              </w:rPr>
              <w:t>использование имеющихся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45B">
              <w:rPr>
                <w:rFonts w:ascii="Times New Roman" w:hAnsi="Times New Roman"/>
                <w:sz w:val="24"/>
                <w:szCs w:val="24"/>
              </w:rPr>
              <w:t xml:space="preserve">библиотечных фондов </w:t>
            </w:r>
            <w:r w:rsidRPr="00AE045B">
              <w:rPr>
                <w:rStyle w:val="FontStyle12"/>
                <w:sz w:val="24"/>
                <w:szCs w:val="24"/>
              </w:rPr>
              <w:t>библиотек в сельских поселениях</w:t>
            </w:r>
            <w:r w:rsidR="00830E1F">
              <w:rPr>
                <w:rStyle w:val="FontStyle12"/>
                <w:sz w:val="24"/>
                <w:szCs w:val="24"/>
              </w:rPr>
              <w:t xml:space="preserve"> </w:t>
            </w:r>
            <w:r w:rsidRPr="00AE045B">
              <w:rPr>
                <w:rStyle w:val="FontStyle12"/>
                <w:sz w:val="24"/>
                <w:szCs w:val="24"/>
              </w:rPr>
              <w:t>района</w:t>
            </w:r>
            <w:r w:rsidRPr="00AE04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045B" w:rsidRPr="00AE045B" w:rsidRDefault="00AE045B" w:rsidP="00AE04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045B">
              <w:rPr>
                <w:rFonts w:ascii="Times New Roman" w:hAnsi="Times New Roman"/>
                <w:sz w:val="24"/>
                <w:szCs w:val="24"/>
              </w:rPr>
              <w:t xml:space="preserve">- организация книгообмена </w:t>
            </w:r>
            <w:proofErr w:type="gramStart"/>
            <w:r w:rsidRPr="00AE045B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180D">
              <w:rPr>
                <w:rFonts w:ascii="Times New Roman" w:hAnsi="Times New Roman"/>
                <w:sz w:val="24"/>
                <w:szCs w:val="24"/>
              </w:rPr>
              <w:t>ПСУ</w:t>
            </w:r>
            <w:proofErr w:type="gramEnd"/>
            <w:r w:rsidR="000B1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45B">
              <w:rPr>
                <w:rFonts w:ascii="Times New Roman" w:hAnsi="Times New Roman"/>
                <w:sz w:val="24"/>
                <w:szCs w:val="24"/>
              </w:rPr>
              <w:t>Центра;</w:t>
            </w:r>
          </w:p>
          <w:p w:rsidR="006B25B1" w:rsidRPr="00AE045B" w:rsidRDefault="00915F05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AE045B">
              <w:rPr>
                <w:rStyle w:val="FontStyle12"/>
                <w:sz w:val="24"/>
                <w:szCs w:val="24"/>
              </w:rPr>
              <w:t>-создание комфортных досуговых усло</w:t>
            </w:r>
            <w:r w:rsidRPr="00AE045B">
              <w:rPr>
                <w:rStyle w:val="FontStyle12"/>
                <w:sz w:val="24"/>
                <w:szCs w:val="24"/>
              </w:rPr>
              <w:softHyphen/>
              <w:t>ви</w:t>
            </w:r>
            <w:r w:rsidR="00830E1F">
              <w:rPr>
                <w:rStyle w:val="FontStyle12"/>
                <w:sz w:val="24"/>
                <w:szCs w:val="24"/>
              </w:rPr>
              <w:t xml:space="preserve">й для </w:t>
            </w:r>
            <w:r w:rsidR="00AE045B">
              <w:rPr>
                <w:rStyle w:val="FontStyle12"/>
                <w:sz w:val="24"/>
                <w:szCs w:val="24"/>
              </w:rPr>
              <w:t>пожилых людей и инвалидов;</w:t>
            </w:r>
          </w:p>
          <w:p w:rsidR="006B25B1" w:rsidRPr="00AE045B" w:rsidRDefault="00915F05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AE045B">
              <w:rPr>
                <w:rStyle w:val="FontStyle12"/>
                <w:sz w:val="24"/>
                <w:szCs w:val="24"/>
              </w:rPr>
              <w:t>-преодоление социальной изолирован</w:t>
            </w:r>
            <w:r w:rsidRPr="00AE045B">
              <w:rPr>
                <w:rStyle w:val="FontStyle12"/>
                <w:sz w:val="24"/>
                <w:szCs w:val="24"/>
              </w:rPr>
              <w:softHyphen/>
            </w:r>
            <w:r w:rsidR="00830E1F">
              <w:rPr>
                <w:rStyle w:val="FontStyle12"/>
                <w:sz w:val="24"/>
                <w:szCs w:val="24"/>
              </w:rPr>
              <w:t>ности пожилых людей и инвалидов</w:t>
            </w:r>
          </w:p>
          <w:p w:rsidR="00915F05" w:rsidRPr="00802982" w:rsidRDefault="00915F05" w:rsidP="00AE045B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 xml:space="preserve"> </w:t>
            </w:r>
          </w:p>
        </w:tc>
      </w:tr>
      <w:tr w:rsidR="00D4206A" w:rsidRPr="00802982" w:rsidTr="00830E1F">
        <w:trPr>
          <w:trHeight w:hRule="exact" w:val="1979"/>
        </w:trPr>
        <w:tc>
          <w:tcPr>
            <w:tcW w:w="710" w:type="dxa"/>
          </w:tcPr>
          <w:p w:rsidR="00D4206A" w:rsidRPr="00EB3F9F" w:rsidRDefault="006B25B1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18.</w:t>
            </w:r>
          </w:p>
        </w:tc>
        <w:tc>
          <w:tcPr>
            <w:tcW w:w="3715" w:type="dxa"/>
          </w:tcPr>
          <w:p w:rsidR="00D4206A" w:rsidRPr="00802982" w:rsidRDefault="006B25B1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Практическая значимость</w:t>
            </w:r>
            <w:r w:rsidRPr="00802982">
              <w:t xml:space="preserve"> </w:t>
            </w:r>
            <w:r w:rsidRPr="00802982">
              <w:rPr>
                <w:rStyle w:val="FontStyle12"/>
                <w:sz w:val="24"/>
                <w:szCs w:val="24"/>
              </w:rPr>
              <w:t>проекта</w:t>
            </w:r>
          </w:p>
        </w:tc>
        <w:tc>
          <w:tcPr>
            <w:tcW w:w="5155" w:type="dxa"/>
          </w:tcPr>
          <w:p w:rsidR="004F1BBA" w:rsidRPr="00830E1F" w:rsidRDefault="004F1BBA" w:rsidP="004F1B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B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F1BBA">
              <w:rPr>
                <w:rFonts w:ascii="Times New Roman" w:hAnsi="Times New Roman"/>
                <w:sz w:val="24"/>
                <w:szCs w:val="24"/>
              </w:rPr>
              <w:t>ешение проблем маломобильных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80D">
              <w:rPr>
                <w:rFonts w:ascii="Times New Roman" w:hAnsi="Times New Roman"/>
                <w:sz w:val="24"/>
                <w:szCs w:val="24"/>
              </w:rPr>
              <w:t>ПСУ</w:t>
            </w:r>
            <w:r w:rsidRPr="004F1BBA">
              <w:rPr>
                <w:rFonts w:ascii="Times New Roman" w:hAnsi="Times New Roman"/>
                <w:sz w:val="24"/>
                <w:szCs w:val="24"/>
              </w:rPr>
              <w:t xml:space="preserve"> в обеспечении их культурным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досугом</w:t>
            </w:r>
            <w:r w:rsidR="00830E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4F1B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занятостью;</w:t>
            </w:r>
          </w:p>
          <w:p w:rsidR="00D4206A" w:rsidRPr="00830E1F" w:rsidRDefault="004F1BBA" w:rsidP="004F1BBA">
            <w:pPr>
              <w:pStyle w:val="a3"/>
              <w:rPr>
                <w:rStyle w:val="FontStyle12"/>
                <w:rFonts w:eastAsiaTheme="minorHAnsi"/>
                <w:sz w:val="24"/>
                <w:szCs w:val="24"/>
                <w:lang w:eastAsia="en-US"/>
              </w:rPr>
            </w:pPr>
            <w:r w:rsidRPr="004F1B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-предоставление художественной</w:t>
            </w:r>
            <w:r w:rsidR="00830E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F1B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F1B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широким разнообразием жанров и</w:t>
            </w:r>
            <w:r w:rsidR="00830E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F1B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авторов произведений посредством</w:t>
            </w:r>
            <w:r w:rsidR="00830E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F1B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современных информационных</w:t>
            </w:r>
            <w:r w:rsidR="00830E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F1B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технологий</w:t>
            </w:r>
          </w:p>
        </w:tc>
      </w:tr>
      <w:tr w:rsidR="00915F05" w:rsidRPr="00802982" w:rsidTr="00830E1F">
        <w:trPr>
          <w:trHeight w:hRule="exact" w:val="1411"/>
        </w:trPr>
        <w:tc>
          <w:tcPr>
            <w:tcW w:w="710" w:type="dxa"/>
          </w:tcPr>
          <w:p w:rsidR="00915F05" w:rsidRPr="00EB3F9F" w:rsidRDefault="006B25B1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19.</w:t>
            </w:r>
          </w:p>
        </w:tc>
        <w:tc>
          <w:tcPr>
            <w:tcW w:w="3715" w:type="dxa"/>
          </w:tcPr>
          <w:p w:rsidR="00915F05" w:rsidRPr="00802982" w:rsidRDefault="006B25B1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Прогнозируемая результативность проекта</w:t>
            </w:r>
          </w:p>
        </w:tc>
        <w:tc>
          <w:tcPr>
            <w:tcW w:w="5155" w:type="dxa"/>
          </w:tcPr>
          <w:p w:rsidR="004F1BBA" w:rsidRPr="004F1BBA" w:rsidRDefault="006B25B1" w:rsidP="004F1B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 xml:space="preserve">- </w:t>
            </w:r>
            <w:r w:rsidR="004F1BBA">
              <w:rPr>
                <w:rFonts w:ascii="Times New Roman" w:hAnsi="Times New Roman"/>
                <w:sz w:val="24"/>
                <w:szCs w:val="24"/>
              </w:rPr>
              <w:t>с</w:t>
            </w:r>
            <w:r w:rsidR="004F1BBA" w:rsidRPr="004F1BBA">
              <w:rPr>
                <w:rFonts w:ascii="Times New Roman" w:hAnsi="Times New Roman"/>
                <w:sz w:val="24"/>
                <w:szCs w:val="24"/>
              </w:rPr>
              <w:t xml:space="preserve">оздание </w:t>
            </w:r>
            <w:proofErr w:type="gramStart"/>
            <w:r w:rsidR="004F1BBA" w:rsidRPr="004F1BB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4F1BBA" w:rsidRPr="004F1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180D">
              <w:rPr>
                <w:rFonts w:ascii="Times New Roman" w:hAnsi="Times New Roman"/>
                <w:sz w:val="24"/>
                <w:szCs w:val="24"/>
              </w:rPr>
              <w:t>ПСУ</w:t>
            </w:r>
            <w:proofErr w:type="gramEnd"/>
            <w:r w:rsidR="004F1BBA">
              <w:rPr>
                <w:rFonts w:ascii="Times New Roman" w:hAnsi="Times New Roman"/>
                <w:sz w:val="24"/>
                <w:szCs w:val="24"/>
              </w:rPr>
              <w:t xml:space="preserve"> Центра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BBA" w:rsidRPr="004F1BBA">
              <w:rPr>
                <w:rFonts w:ascii="Times New Roman" w:hAnsi="Times New Roman"/>
                <w:sz w:val="24"/>
                <w:szCs w:val="24"/>
              </w:rPr>
              <w:t>альтернативного выбора способа чтения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BBA" w:rsidRPr="004F1BBA">
              <w:rPr>
                <w:rFonts w:ascii="Times New Roman" w:hAnsi="Times New Roman"/>
                <w:sz w:val="24"/>
                <w:szCs w:val="24"/>
              </w:rPr>
              <w:t>и прослушивания художественной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BBA" w:rsidRPr="004F1BBA">
              <w:rPr>
                <w:rFonts w:ascii="Times New Roman" w:hAnsi="Times New Roman"/>
                <w:sz w:val="24"/>
                <w:szCs w:val="24"/>
              </w:rPr>
              <w:t>литературы;</w:t>
            </w:r>
          </w:p>
          <w:p w:rsidR="00915F05" w:rsidRPr="00802982" w:rsidRDefault="004F1BBA" w:rsidP="004F1BBA">
            <w:pPr>
              <w:pStyle w:val="a3"/>
              <w:rPr>
                <w:rStyle w:val="FontStyle12"/>
                <w:sz w:val="24"/>
                <w:szCs w:val="24"/>
              </w:rPr>
            </w:pPr>
            <w:r w:rsidRPr="004F1BBA">
              <w:rPr>
                <w:rFonts w:ascii="Times New Roman" w:hAnsi="Times New Roman"/>
                <w:sz w:val="24"/>
                <w:szCs w:val="24"/>
              </w:rPr>
              <w:t>- повышение уровня социального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BA">
              <w:rPr>
                <w:rFonts w:ascii="Times New Roman" w:hAnsi="Times New Roman"/>
                <w:sz w:val="24"/>
                <w:szCs w:val="24"/>
              </w:rPr>
              <w:t xml:space="preserve">обслуживания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BA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4F1BBA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</w:p>
        </w:tc>
      </w:tr>
      <w:tr w:rsidR="00607CF6" w:rsidRPr="00802982" w:rsidTr="00802982">
        <w:trPr>
          <w:trHeight w:hRule="exact" w:val="1408"/>
        </w:trPr>
        <w:tc>
          <w:tcPr>
            <w:tcW w:w="710" w:type="dxa"/>
          </w:tcPr>
          <w:p w:rsidR="00607CF6" w:rsidRPr="00EB3F9F" w:rsidRDefault="00607CF6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EB3F9F">
              <w:rPr>
                <w:rStyle w:val="FontStyle12"/>
                <w:sz w:val="24"/>
                <w:szCs w:val="24"/>
              </w:rPr>
              <w:t>20.</w:t>
            </w:r>
          </w:p>
        </w:tc>
        <w:tc>
          <w:tcPr>
            <w:tcW w:w="3715" w:type="dxa"/>
          </w:tcPr>
          <w:p w:rsidR="00607CF6" w:rsidRPr="00802982" w:rsidRDefault="00607CF6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Индикаторы и показатели</w:t>
            </w:r>
            <w:r w:rsidRPr="00802982">
              <w:t xml:space="preserve"> </w:t>
            </w:r>
            <w:r w:rsidRPr="00802982">
              <w:rPr>
                <w:rStyle w:val="FontStyle12"/>
                <w:sz w:val="24"/>
                <w:szCs w:val="24"/>
              </w:rPr>
              <w:t>эффективности проекта</w:t>
            </w:r>
          </w:p>
        </w:tc>
        <w:tc>
          <w:tcPr>
            <w:tcW w:w="5155" w:type="dxa"/>
          </w:tcPr>
          <w:p w:rsidR="00607CF6" w:rsidRPr="00802982" w:rsidRDefault="00607CF6" w:rsidP="000B180D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Доля пенсионеров и инвалидов,   которые воспользовались инновацион</w:t>
            </w:r>
            <w:r w:rsidRPr="00802982">
              <w:rPr>
                <w:rStyle w:val="FontStyle12"/>
                <w:sz w:val="24"/>
                <w:szCs w:val="24"/>
              </w:rPr>
              <w:softHyphen/>
              <w:t>ной технологией проекта «</w:t>
            </w:r>
            <w:r w:rsidR="008D70AD" w:rsidRPr="00AE045B">
              <w:rPr>
                <w:rFonts w:ascii="Times New Roman" w:hAnsi="Times New Roman"/>
                <w:sz w:val="24"/>
                <w:szCs w:val="24"/>
              </w:rPr>
              <w:t>Мобильная библиотека</w:t>
            </w:r>
            <w:r w:rsidRPr="00802982">
              <w:rPr>
                <w:rStyle w:val="FontStyle12"/>
                <w:sz w:val="24"/>
                <w:szCs w:val="24"/>
              </w:rPr>
              <w:t xml:space="preserve">», к общей численности </w:t>
            </w:r>
            <w:r w:rsidR="000B180D">
              <w:rPr>
                <w:rStyle w:val="FontStyle12"/>
                <w:sz w:val="24"/>
                <w:szCs w:val="24"/>
              </w:rPr>
              <w:t>ПСУ</w:t>
            </w:r>
            <w:r w:rsidRPr="00802982">
              <w:rPr>
                <w:rStyle w:val="FontStyle12"/>
                <w:sz w:val="24"/>
                <w:szCs w:val="24"/>
              </w:rPr>
              <w:t xml:space="preserve"> Центра</w:t>
            </w:r>
            <w:r w:rsidR="00830E1F">
              <w:rPr>
                <w:rStyle w:val="FontStyle12"/>
                <w:sz w:val="24"/>
                <w:szCs w:val="24"/>
              </w:rPr>
              <w:t xml:space="preserve">, </w:t>
            </w:r>
            <w:proofErr w:type="spellStart"/>
            <w:r w:rsidR="008D70AD">
              <w:rPr>
                <w:rStyle w:val="FontStyle12"/>
                <w:sz w:val="24"/>
                <w:szCs w:val="24"/>
              </w:rPr>
              <w:t>обслуживающихся</w:t>
            </w:r>
            <w:proofErr w:type="spellEnd"/>
            <w:r w:rsidR="008D70AD">
              <w:rPr>
                <w:rStyle w:val="FontStyle12"/>
                <w:sz w:val="24"/>
                <w:szCs w:val="24"/>
              </w:rPr>
              <w:t xml:space="preserve"> на дому</w:t>
            </w:r>
            <w:r w:rsidR="00FE0466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802982" w:rsidRPr="00802982" w:rsidTr="001E4A43">
        <w:trPr>
          <w:trHeight w:hRule="exact" w:val="4970"/>
        </w:trPr>
        <w:tc>
          <w:tcPr>
            <w:tcW w:w="710" w:type="dxa"/>
          </w:tcPr>
          <w:p w:rsidR="00802982" w:rsidRPr="00EB3F9F" w:rsidRDefault="00957294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21</w:t>
            </w:r>
            <w:r w:rsidR="00802982" w:rsidRPr="00EB3F9F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3715" w:type="dxa"/>
          </w:tcPr>
          <w:p w:rsidR="00802982" w:rsidRPr="00802982" w:rsidRDefault="00802982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>Актуальность проекта</w:t>
            </w:r>
          </w:p>
        </w:tc>
        <w:tc>
          <w:tcPr>
            <w:tcW w:w="5155" w:type="dxa"/>
          </w:tcPr>
          <w:p w:rsidR="001E4A43" w:rsidRPr="001E4A43" w:rsidRDefault="001E4A43" w:rsidP="001E4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A43">
              <w:rPr>
                <w:rFonts w:ascii="Times New Roman" w:hAnsi="Times New Roman"/>
                <w:sz w:val="24"/>
                <w:szCs w:val="24"/>
              </w:rPr>
              <w:t>Актуальность заявленного проекта</w:t>
            </w:r>
            <w:r w:rsidR="0083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характеризует его востребованность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1E4A43" w:rsidRPr="001E4A43" w:rsidRDefault="001E4A43" w:rsidP="001E4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A43">
              <w:rPr>
                <w:rFonts w:ascii="Times New Roman" w:hAnsi="Times New Roman"/>
                <w:sz w:val="24"/>
                <w:szCs w:val="24"/>
              </w:rPr>
              <w:t>важность для расширения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социального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определенной категории граждан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современном мире. Важным шагом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пути социальной адаптации пожилых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людей и инвалидов является 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мобильной библиотеки на базе Центра.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 xml:space="preserve">Многие </w:t>
            </w:r>
            <w:r w:rsidR="00957294">
              <w:rPr>
                <w:rFonts w:ascii="Times New Roman" w:hAnsi="Times New Roman"/>
                <w:sz w:val="24"/>
                <w:szCs w:val="24"/>
              </w:rPr>
              <w:t>ПСУ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 xml:space="preserve"> нашего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 </w:t>
            </w:r>
            <w:r w:rsidR="00957294">
              <w:rPr>
                <w:rFonts w:ascii="Times New Roman" w:hAnsi="Times New Roman"/>
                <w:sz w:val="24"/>
                <w:szCs w:val="24"/>
              </w:rPr>
              <w:t>имеют недо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статочную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доступа к современным средствам</w:t>
            </w:r>
          </w:p>
          <w:p w:rsidR="001E4A43" w:rsidRPr="001E4A43" w:rsidRDefault="001E4A43" w:rsidP="001E4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A43">
              <w:rPr>
                <w:rFonts w:ascii="Times New Roman" w:hAnsi="Times New Roman"/>
                <w:sz w:val="24"/>
                <w:szCs w:val="24"/>
              </w:rPr>
              <w:t>информации. Создание мобильной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библиотеки расширит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в получении той или 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информации, в выборе любимых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произведений художественной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литературы, которые могут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прочитаны.</w:t>
            </w:r>
          </w:p>
          <w:p w:rsidR="001E4A43" w:rsidRPr="001E4A43" w:rsidRDefault="001E4A43" w:rsidP="001E4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A43">
              <w:rPr>
                <w:rFonts w:ascii="Times New Roman" w:hAnsi="Times New Roman"/>
                <w:sz w:val="24"/>
                <w:szCs w:val="24"/>
              </w:rPr>
              <w:t xml:space="preserve">Актуальность проекта заключается </w:t>
            </w:r>
            <w:proofErr w:type="gramStart"/>
            <w:r w:rsidRPr="001E4A4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E4A43" w:rsidRPr="001E4A43" w:rsidRDefault="001E4A43" w:rsidP="001E4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4A43">
              <w:rPr>
                <w:rFonts w:ascii="Times New Roman" w:hAnsi="Times New Roman"/>
                <w:sz w:val="24"/>
                <w:szCs w:val="24"/>
              </w:rPr>
              <w:t>приобщении</w:t>
            </w:r>
            <w:proofErr w:type="gramEnd"/>
            <w:r w:rsidRPr="001E4A43">
              <w:rPr>
                <w:rFonts w:ascii="Times New Roman" w:hAnsi="Times New Roman"/>
                <w:sz w:val="24"/>
                <w:szCs w:val="24"/>
              </w:rPr>
              <w:t xml:space="preserve"> к эстетическим ценностям</w:t>
            </w:r>
          </w:p>
          <w:p w:rsidR="00802982" w:rsidRPr="00802982" w:rsidRDefault="001E4A43" w:rsidP="001E4A43">
            <w:pPr>
              <w:pStyle w:val="a3"/>
              <w:rPr>
                <w:rStyle w:val="FontStyle12"/>
                <w:sz w:val="24"/>
                <w:szCs w:val="24"/>
              </w:rPr>
            </w:pPr>
            <w:r w:rsidRPr="001E4A43">
              <w:rPr>
                <w:rFonts w:ascii="Times New Roman" w:hAnsi="Times New Roman"/>
                <w:sz w:val="24"/>
                <w:szCs w:val="24"/>
              </w:rPr>
              <w:t>мировой культуры через книгообме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FE0466" w:rsidRPr="00802982" w:rsidTr="00EB3F9F">
        <w:trPr>
          <w:trHeight w:hRule="exact" w:val="5961"/>
        </w:trPr>
        <w:tc>
          <w:tcPr>
            <w:tcW w:w="710" w:type="dxa"/>
          </w:tcPr>
          <w:p w:rsidR="00FE0466" w:rsidRPr="00EB3F9F" w:rsidRDefault="00957294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22</w:t>
            </w:r>
            <w:r w:rsidR="00FE0466" w:rsidRPr="00EB3F9F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3715" w:type="dxa"/>
          </w:tcPr>
          <w:p w:rsidR="00FE0466" w:rsidRPr="00FE0466" w:rsidRDefault="00FE0466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FE0466">
              <w:rPr>
                <w:rStyle w:val="FontStyle12"/>
                <w:sz w:val="24"/>
                <w:szCs w:val="24"/>
              </w:rPr>
              <w:t>Описание проекта</w:t>
            </w:r>
          </w:p>
        </w:tc>
        <w:tc>
          <w:tcPr>
            <w:tcW w:w="5155" w:type="dxa"/>
          </w:tcPr>
          <w:p w:rsidR="001E4A43" w:rsidRPr="001E4A43" w:rsidRDefault="001E4A43" w:rsidP="001E4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A43">
              <w:rPr>
                <w:rFonts w:ascii="Times New Roman" w:hAnsi="Times New Roman"/>
                <w:sz w:val="24"/>
                <w:szCs w:val="24"/>
              </w:rPr>
              <w:t>В современном мире постепенно растет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доля людей пожилого возраста в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составе населения, подобные тенденции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характерны и для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нашего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F9F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. В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настоящее время современный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пенсионер – совершенно иная личность,</w:t>
            </w:r>
          </w:p>
          <w:p w:rsidR="001E4A43" w:rsidRPr="001E4A43" w:rsidRDefault="001E4A43" w:rsidP="001E4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4A43"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 w:rsidRPr="001E4A43">
              <w:rPr>
                <w:rFonts w:ascii="Times New Roman" w:hAnsi="Times New Roman"/>
                <w:sz w:val="24"/>
                <w:szCs w:val="24"/>
              </w:rPr>
              <w:t xml:space="preserve"> способна удивлять, стремиться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узнавать новое и использовать в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повседневной жизни. В этих условиях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социальная забота о них, получила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новый импульс к развитию. Проект</w:t>
            </w:r>
          </w:p>
          <w:p w:rsidR="001E4A43" w:rsidRPr="00EB3F9F" w:rsidRDefault="001E4A43" w:rsidP="001E4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A43">
              <w:rPr>
                <w:rFonts w:ascii="Times New Roman" w:hAnsi="Times New Roman"/>
                <w:sz w:val="24"/>
                <w:szCs w:val="24"/>
              </w:rPr>
              <w:t xml:space="preserve">«Мобильная библиотека» </w:t>
            </w:r>
            <w:proofErr w:type="gramStart"/>
            <w:r w:rsidRPr="001E4A4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1E4A4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целью организации культурного досуга.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294">
              <w:rPr>
                <w:rFonts w:ascii="Times New Roman" w:hAnsi="Times New Roman"/>
                <w:sz w:val="24"/>
                <w:szCs w:val="24"/>
              </w:rPr>
              <w:t>ПСУ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Центра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 xml:space="preserve"> могут</w:t>
            </w:r>
            <w:r w:rsidR="00EB3F9F">
              <w:t xml:space="preserve"> </w:t>
            </w:r>
            <w:r w:rsidRPr="001E4A43">
              <w:rPr>
                <w:rFonts w:ascii="Times New Roman" w:hAnsi="Times New Roman"/>
                <w:sz w:val="24"/>
                <w:szCs w:val="24"/>
              </w:rPr>
              <w:t>получить в свое распоряжение</w:t>
            </w:r>
          </w:p>
          <w:p w:rsidR="001E4A43" w:rsidRPr="00EB3F9F" w:rsidRDefault="00EB3F9F" w:rsidP="001E4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различную литературу</w:t>
            </w:r>
            <w:r w:rsidR="001E4A43" w:rsidRPr="001E4A43">
              <w:rPr>
                <w:rFonts w:ascii="Times New Roman" w:hAnsi="Times New Roman"/>
                <w:sz w:val="24"/>
                <w:szCs w:val="24"/>
              </w:rPr>
              <w:t>, что даст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A43" w:rsidRPr="001E4A43">
              <w:rPr>
                <w:rFonts w:ascii="Times New Roman" w:hAnsi="Times New Roman"/>
                <w:sz w:val="24"/>
                <w:szCs w:val="24"/>
              </w:rPr>
              <w:t>возможность приобщиться к чтению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A43" w:rsidRPr="00EB3F9F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A43" w:rsidRPr="00EB3F9F">
              <w:rPr>
                <w:rFonts w:ascii="Times New Roman" w:hAnsi="Times New Roman"/>
                <w:sz w:val="24"/>
                <w:szCs w:val="24"/>
              </w:rPr>
              <w:t>поддержке и помощи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A43" w:rsidRPr="00EB3F9F">
              <w:rPr>
                <w:rFonts w:ascii="Times New Roman" w:hAnsi="Times New Roman"/>
                <w:sz w:val="24"/>
                <w:szCs w:val="24"/>
              </w:rPr>
              <w:t xml:space="preserve">социальной службы.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A43" w:rsidRPr="00EB3F9F">
              <w:rPr>
                <w:rFonts w:ascii="Times New Roman" w:hAnsi="Times New Roman"/>
                <w:sz w:val="24"/>
                <w:szCs w:val="24"/>
              </w:rPr>
              <w:t>Проект направлен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A43" w:rsidRPr="00EB3F9F">
              <w:rPr>
                <w:rFonts w:ascii="Times New Roman" w:hAnsi="Times New Roman"/>
                <w:sz w:val="24"/>
                <w:szCs w:val="24"/>
              </w:rPr>
              <w:t xml:space="preserve">развитие новых услуг </w:t>
            </w:r>
            <w:proofErr w:type="gramStart"/>
            <w:r w:rsidR="001E4A43" w:rsidRPr="00EB3F9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1E4A43" w:rsidRPr="00EB3F9F">
              <w:rPr>
                <w:rFonts w:ascii="Times New Roman" w:hAnsi="Times New Roman"/>
                <w:sz w:val="24"/>
                <w:szCs w:val="24"/>
              </w:rPr>
              <w:t xml:space="preserve"> пожилых</w:t>
            </w:r>
          </w:p>
          <w:p w:rsidR="001E4A43" w:rsidRPr="00EB3F9F" w:rsidRDefault="001E4A43" w:rsidP="001E4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3F9F">
              <w:rPr>
                <w:rFonts w:ascii="Times New Roman" w:hAnsi="Times New Roman"/>
                <w:sz w:val="24"/>
                <w:szCs w:val="24"/>
              </w:rPr>
              <w:t>граждан. Создание и внедрение данного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F9F">
              <w:rPr>
                <w:rFonts w:ascii="Times New Roman" w:hAnsi="Times New Roman"/>
                <w:sz w:val="24"/>
                <w:szCs w:val="24"/>
              </w:rPr>
              <w:t>проекта у лиц с ограниченными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F9F">
              <w:rPr>
                <w:rFonts w:ascii="Times New Roman" w:hAnsi="Times New Roman"/>
                <w:sz w:val="24"/>
                <w:szCs w:val="24"/>
              </w:rPr>
              <w:t>возможностями актуально еще и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F9F">
              <w:rPr>
                <w:rFonts w:ascii="Times New Roman" w:hAnsi="Times New Roman"/>
                <w:sz w:val="24"/>
                <w:szCs w:val="24"/>
              </w:rPr>
              <w:t>потому, что применимо в домашних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условиях и способствует </w:t>
            </w:r>
            <w:r w:rsidRPr="00EB3F9F">
              <w:rPr>
                <w:rFonts w:ascii="Times New Roman" w:hAnsi="Times New Roman"/>
                <w:sz w:val="24"/>
                <w:szCs w:val="24"/>
              </w:rPr>
              <w:t>реабилитации</w:t>
            </w:r>
            <w:r w:rsidR="00EB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F9F">
              <w:rPr>
                <w:rFonts w:ascii="Times New Roman" w:hAnsi="Times New Roman"/>
                <w:sz w:val="24"/>
                <w:szCs w:val="24"/>
              </w:rPr>
              <w:t>указанных категорий граждан.</w:t>
            </w:r>
          </w:p>
          <w:p w:rsidR="001E4A43" w:rsidRDefault="001E4A43" w:rsidP="001E4A43">
            <w:pPr>
              <w:pStyle w:val="Style5"/>
              <w:widowControl/>
              <w:spacing w:line="322" w:lineRule="exact"/>
              <w:ind w:right="5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E0466" w:rsidRPr="00FE0466" w:rsidRDefault="001E4A43" w:rsidP="00EB3F9F">
            <w:pPr>
              <w:pStyle w:val="Style5"/>
              <w:widowControl/>
              <w:spacing w:line="322" w:lineRule="exact"/>
              <w:ind w:right="5"/>
              <w:jc w:val="left"/>
              <w:rPr>
                <w:rStyle w:val="FontStyle12"/>
                <w:sz w:val="24"/>
                <w:szCs w:val="24"/>
              </w:rPr>
            </w:pPr>
            <w:r w:rsidRPr="00FE0466">
              <w:rPr>
                <w:rStyle w:val="FontStyle12"/>
                <w:sz w:val="24"/>
                <w:szCs w:val="24"/>
              </w:rPr>
              <w:t xml:space="preserve"> </w:t>
            </w:r>
          </w:p>
        </w:tc>
      </w:tr>
      <w:tr w:rsidR="00FE0466" w:rsidRPr="00802982" w:rsidTr="00830E1F">
        <w:trPr>
          <w:trHeight w:hRule="exact" w:val="845"/>
        </w:trPr>
        <w:tc>
          <w:tcPr>
            <w:tcW w:w="710" w:type="dxa"/>
          </w:tcPr>
          <w:p w:rsidR="00FE0466" w:rsidRPr="00EB3F9F" w:rsidRDefault="00957294" w:rsidP="00EB3F9F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23</w:t>
            </w:r>
            <w:r w:rsidR="00FE0466" w:rsidRPr="00EB3F9F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3715" w:type="dxa"/>
          </w:tcPr>
          <w:p w:rsidR="00FE0466" w:rsidRPr="00FE0466" w:rsidRDefault="00FE0466" w:rsidP="00EB3F9F">
            <w:pPr>
              <w:pStyle w:val="a3"/>
              <w:rPr>
                <w:rStyle w:val="FontStyle12"/>
                <w:sz w:val="24"/>
                <w:szCs w:val="24"/>
              </w:rPr>
            </w:pPr>
            <w:r w:rsidRPr="00FE0466">
              <w:rPr>
                <w:rStyle w:val="FontStyle12"/>
                <w:sz w:val="24"/>
                <w:szCs w:val="24"/>
              </w:rPr>
              <w:t>Достигнутая результатив</w:t>
            </w:r>
            <w:r w:rsidRPr="00FE0466">
              <w:rPr>
                <w:rStyle w:val="FontStyle12"/>
                <w:sz w:val="24"/>
                <w:szCs w:val="24"/>
              </w:rPr>
              <w:softHyphen/>
              <w:t xml:space="preserve">ность проекта с указанием даты и способа мониторинга </w:t>
            </w:r>
          </w:p>
        </w:tc>
        <w:tc>
          <w:tcPr>
            <w:tcW w:w="5155" w:type="dxa"/>
          </w:tcPr>
          <w:p w:rsidR="00FE0466" w:rsidRPr="00FE0466" w:rsidRDefault="00FE0466" w:rsidP="00957294">
            <w:pPr>
              <w:pStyle w:val="a3"/>
              <w:rPr>
                <w:rStyle w:val="FontStyle12"/>
                <w:sz w:val="24"/>
                <w:szCs w:val="24"/>
              </w:rPr>
            </w:pPr>
            <w:r w:rsidRPr="00FE0466">
              <w:rPr>
                <w:rStyle w:val="FontStyle12"/>
                <w:sz w:val="24"/>
                <w:szCs w:val="24"/>
              </w:rPr>
              <w:t xml:space="preserve">Результативность проекта </w:t>
            </w:r>
            <w:r w:rsidR="00957294">
              <w:rPr>
                <w:rStyle w:val="FontStyle12"/>
                <w:sz w:val="24"/>
                <w:szCs w:val="24"/>
              </w:rPr>
              <w:t xml:space="preserve">оценивается по </w:t>
            </w:r>
            <w:bookmarkStart w:id="0" w:name="_GoBack"/>
            <w:bookmarkEnd w:id="0"/>
            <w:r w:rsidR="00957294">
              <w:rPr>
                <w:rStyle w:val="FontStyle12"/>
                <w:sz w:val="24"/>
                <w:szCs w:val="24"/>
              </w:rPr>
              <w:t xml:space="preserve">необходимости </w:t>
            </w:r>
            <w:r w:rsidRPr="00FE0466">
              <w:rPr>
                <w:rStyle w:val="FontStyle12"/>
                <w:sz w:val="24"/>
                <w:szCs w:val="24"/>
              </w:rPr>
              <w:t>посредством анкетиро</w:t>
            </w:r>
            <w:r w:rsidRPr="00FE0466">
              <w:rPr>
                <w:rStyle w:val="FontStyle12"/>
                <w:sz w:val="24"/>
                <w:szCs w:val="24"/>
              </w:rPr>
              <w:softHyphen/>
              <w:t>вания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</w:tc>
      </w:tr>
    </w:tbl>
    <w:p w:rsidR="00190CC0" w:rsidRDefault="00957294" w:rsidP="00B52C0A">
      <w:pPr>
        <w:jc w:val="center"/>
      </w:pPr>
    </w:p>
    <w:sectPr w:rsidR="00190CC0" w:rsidSect="009C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A"/>
    <w:rsid w:val="000B180D"/>
    <w:rsid w:val="00142102"/>
    <w:rsid w:val="00187DB7"/>
    <w:rsid w:val="001E4A43"/>
    <w:rsid w:val="002153F6"/>
    <w:rsid w:val="00447F6D"/>
    <w:rsid w:val="004A2E47"/>
    <w:rsid w:val="004F1BBA"/>
    <w:rsid w:val="00546E39"/>
    <w:rsid w:val="00607CF6"/>
    <w:rsid w:val="006B25B1"/>
    <w:rsid w:val="00802982"/>
    <w:rsid w:val="00830E1F"/>
    <w:rsid w:val="00876980"/>
    <w:rsid w:val="00884493"/>
    <w:rsid w:val="008D70AD"/>
    <w:rsid w:val="008D7F78"/>
    <w:rsid w:val="00915F05"/>
    <w:rsid w:val="009251F3"/>
    <w:rsid w:val="0095163C"/>
    <w:rsid w:val="00957294"/>
    <w:rsid w:val="009A74BE"/>
    <w:rsid w:val="009C6157"/>
    <w:rsid w:val="009E05B2"/>
    <w:rsid w:val="00AC33A2"/>
    <w:rsid w:val="00AE045B"/>
    <w:rsid w:val="00B52C0A"/>
    <w:rsid w:val="00CB1B75"/>
    <w:rsid w:val="00D4206A"/>
    <w:rsid w:val="00DB2051"/>
    <w:rsid w:val="00E8243A"/>
    <w:rsid w:val="00EB3F9F"/>
    <w:rsid w:val="00F6456E"/>
    <w:rsid w:val="00FE0466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52C0A"/>
  </w:style>
  <w:style w:type="paragraph" w:customStyle="1" w:styleId="Style6">
    <w:name w:val="Style6"/>
    <w:basedOn w:val="a"/>
    <w:uiPriority w:val="99"/>
    <w:rsid w:val="00B52C0A"/>
  </w:style>
  <w:style w:type="paragraph" w:customStyle="1" w:styleId="Style7">
    <w:name w:val="Style7"/>
    <w:basedOn w:val="a"/>
    <w:uiPriority w:val="99"/>
    <w:rsid w:val="00B52C0A"/>
    <w:pPr>
      <w:spacing w:line="317" w:lineRule="exact"/>
    </w:pPr>
  </w:style>
  <w:style w:type="character" w:customStyle="1" w:styleId="FontStyle12">
    <w:name w:val="Font Style12"/>
    <w:uiPriority w:val="99"/>
    <w:rsid w:val="00B52C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B52C0A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B52C0A"/>
    <w:pPr>
      <w:suppressAutoHyphens/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  <w:style w:type="character" w:styleId="a4">
    <w:name w:val="Hyperlink"/>
    <w:basedOn w:val="a0"/>
    <w:semiHidden/>
    <w:unhideWhenUsed/>
    <w:rsid w:val="00B52C0A"/>
    <w:rPr>
      <w:color w:val="0000FF"/>
      <w:u w:val="single"/>
    </w:rPr>
  </w:style>
  <w:style w:type="paragraph" w:customStyle="1" w:styleId="Style3">
    <w:name w:val="Style3"/>
    <w:basedOn w:val="a"/>
    <w:uiPriority w:val="99"/>
    <w:rsid w:val="00B52C0A"/>
    <w:pPr>
      <w:spacing w:line="326" w:lineRule="exact"/>
      <w:jc w:val="both"/>
    </w:pPr>
  </w:style>
  <w:style w:type="paragraph" w:customStyle="1" w:styleId="Style5">
    <w:name w:val="Style5"/>
    <w:basedOn w:val="a"/>
    <w:uiPriority w:val="99"/>
    <w:rsid w:val="00915F05"/>
    <w:pPr>
      <w:spacing w:line="323" w:lineRule="exact"/>
      <w:jc w:val="both"/>
    </w:pPr>
  </w:style>
  <w:style w:type="paragraph" w:customStyle="1" w:styleId="Style10">
    <w:name w:val="Style10"/>
    <w:basedOn w:val="a"/>
    <w:uiPriority w:val="99"/>
    <w:rsid w:val="006B25B1"/>
    <w:pPr>
      <w:spacing w:line="322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52C0A"/>
  </w:style>
  <w:style w:type="paragraph" w:customStyle="1" w:styleId="Style6">
    <w:name w:val="Style6"/>
    <w:basedOn w:val="a"/>
    <w:uiPriority w:val="99"/>
    <w:rsid w:val="00B52C0A"/>
  </w:style>
  <w:style w:type="paragraph" w:customStyle="1" w:styleId="Style7">
    <w:name w:val="Style7"/>
    <w:basedOn w:val="a"/>
    <w:uiPriority w:val="99"/>
    <w:rsid w:val="00B52C0A"/>
    <w:pPr>
      <w:spacing w:line="317" w:lineRule="exact"/>
    </w:pPr>
  </w:style>
  <w:style w:type="character" w:customStyle="1" w:styleId="FontStyle12">
    <w:name w:val="Font Style12"/>
    <w:uiPriority w:val="99"/>
    <w:rsid w:val="00B52C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B52C0A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B52C0A"/>
    <w:pPr>
      <w:suppressAutoHyphens/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  <w:style w:type="character" w:styleId="a4">
    <w:name w:val="Hyperlink"/>
    <w:basedOn w:val="a0"/>
    <w:semiHidden/>
    <w:unhideWhenUsed/>
    <w:rsid w:val="00B52C0A"/>
    <w:rPr>
      <w:color w:val="0000FF"/>
      <w:u w:val="single"/>
    </w:rPr>
  </w:style>
  <w:style w:type="paragraph" w:customStyle="1" w:styleId="Style3">
    <w:name w:val="Style3"/>
    <w:basedOn w:val="a"/>
    <w:uiPriority w:val="99"/>
    <w:rsid w:val="00B52C0A"/>
    <w:pPr>
      <w:spacing w:line="326" w:lineRule="exact"/>
      <w:jc w:val="both"/>
    </w:pPr>
  </w:style>
  <w:style w:type="paragraph" w:customStyle="1" w:styleId="Style5">
    <w:name w:val="Style5"/>
    <w:basedOn w:val="a"/>
    <w:uiPriority w:val="99"/>
    <w:rsid w:val="00915F05"/>
    <w:pPr>
      <w:spacing w:line="323" w:lineRule="exact"/>
      <w:jc w:val="both"/>
    </w:pPr>
  </w:style>
  <w:style w:type="paragraph" w:customStyle="1" w:styleId="Style10">
    <w:name w:val="Style10"/>
    <w:basedOn w:val="a"/>
    <w:uiPriority w:val="99"/>
    <w:rsid w:val="006B25B1"/>
    <w:pPr>
      <w:spacing w:line="3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rn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2023-04-24T08:09:00Z</cp:lastPrinted>
  <dcterms:created xsi:type="dcterms:W3CDTF">2023-04-24T07:02:00Z</dcterms:created>
  <dcterms:modified xsi:type="dcterms:W3CDTF">2023-04-24T08:09:00Z</dcterms:modified>
</cp:coreProperties>
</file>